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  <w:t>SOLICITUDE INSCRICIÓN PROCEDEMENTO ELECCIÓN XUÍZ DE PAZ SUBSTITUTO DO CONCELLO DE PAZOS DE BORBEN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  <w:t>Datos do interesado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NIF/CIF        </w:t>
      </w:r>
      <w:r>
        <w:rPr>
          <w:lang w:val="gl-ES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48.7pt;height:17.95pt" type="#_x0000_t75"/>
          <w:control r:id="rId2" w:name="TextBox1" w:shapeid="control_shape_0"/>
        </w:objec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Nome e apelidos       </w:t>
      </w:r>
      <w:r>
        <w:rPr>
          <w:lang w:val="gl-ES"/>
        </w:rPr>
        <w:object>
          <v:shape id="control_shape_1" o:allowincell="t" style="width:313.45pt;height:17.95pt" type="#_x0000_t75"/>
          <w:control r:id="rId3" w:name="TextBox2" w:shapeid="control_shape_1"/>
        </w:objec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  <w:t>Datos a efectos de notificación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Medio de notificación      </w:t>
      </w:r>
      <w:r>
        <w:rPr>
          <w:lang w:val="gl-ES"/>
        </w:rPr>
        <w:object>
          <v:shape id="control_shape_2" o:allowincell="t" style="width:293.95pt;height:17.95pt" type="#_x0000_t75"/>
          <w:control r:id="rId4" w:name="TextBox3" w:shapeid="control_shape_2"/>
        </w:object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Email     </w:t>
      </w:r>
      <w:r>
        <w:rPr>
          <w:lang w:val="gl-ES"/>
        </w:rPr>
        <w:object>
          <v:shape id="control_shape_3" o:allowincell="t" style="width:374.95pt;height:17.95pt" type="#_x0000_t75"/>
          <w:control r:id="rId5" w:name="TextBox4" w:shapeid="control_shape_3"/>
        </w:object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Móbil     </w:t>
      </w:r>
      <w:r>
        <w:rPr>
          <w:lang w:val="gl-ES"/>
        </w:rPr>
        <w:object>
          <v:shape id="control_shape_4" o:allowincell="t" style="width:374.2pt;height:17.95pt" type="#_x0000_t75"/>
          <w:control r:id="rId6" w:name="TextBox5" w:shapeid="control_shape_4"/>
        </w:object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Enderezo    </w:t>
      </w:r>
      <w:r>
        <w:rPr>
          <w:lang w:val="gl-ES"/>
        </w:rPr>
        <w:object>
          <v:shape id="control_shape_5" o:allowincell="t" style="width:360.7pt;height:17.95pt" type="#_x0000_t75"/>
          <w:control r:id="rId7" w:name="TextBox6" w:shapeid="control_shape_5"/>
        </w:object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Municipio   </w:t>
      </w:r>
      <w:r>
        <w:rPr>
          <w:lang w:val="gl-ES"/>
        </w:rPr>
        <w:object>
          <v:shape id="control_shape_6" o:allowincell="t" style="width:359.2pt;height:17.95pt" type="#_x0000_t75"/>
          <w:control r:id="rId8" w:name="TextBox7" w:shapeid="control_shape_6"/>
        </w:object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Código postal   </w:t>
      </w:r>
      <w:r>
        <w:rPr>
          <w:lang w:val="gl-ES"/>
        </w:rPr>
        <w:object>
          <v:shape id="control_shape_7" o:allowincell="t" style="width:341.95pt;height:17.95pt" type="#_x0000_t75"/>
          <w:control r:id="rId9" w:name="TextBox8" w:shapeid="control_shape_7"/>
        </w:object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Provincia     </w:t>
      </w:r>
      <w:r>
        <w:rPr>
          <w:lang w:val="gl-ES"/>
        </w:rPr>
        <w:object>
          <v:shape id="control_shape_8" o:allowincell="t" style="width:356.95pt;height:17.95pt" type="#_x0000_t75"/>
          <w:control r:id="rId10" w:name="TextBox9" w:shapeid="control_shape_8"/>
        </w:object>
      </w:r>
    </w:p>
    <w:p>
      <w:pPr>
        <w:pStyle w:val="Normal"/>
        <w:spacing w:lineRule="auto" w:line="276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 xml:space="preserve">País     </w:t>
      </w:r>
      <w:r>
        <w:rPr>
          <w:lang w:val="gl-ES"/>
        </w:rPr>
        <w:object>
          <v:shape id="control_shape_9" o:allowincell="t" style="width:382.45pt;height:17.95pt" type="#_x0000_t75"/>
          <w:control r:id="rId11" w:name="TextBox10" w:shapeid="control_shape_9"/>
        </w:objec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  <w:t xml:space="preserve">Expón </w:t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lang w:val="gl-ES"/>
        </w:rPr>
        <w:object>
          <v:shape id="control_shape_10" o:allowincell="t" style="width:463.45pt;height:72.7pt" type="#_x0000_t75"/>
          <w:control r:id="rId12" w:name="TextBox11" w:shapeid="control_shape_10"/>
        </w:objec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tabs>
          <w:tab w:val="clear" w:pos="708"/>
          <w:tab w:val="left" w:pos="2403" w:leader="none"/>
        </w:tabs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  <w:t>Solicita</w:t>
        <w:tab/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lang w:val="gl-ES"/>
        </w:rPr>
        <w:object>
          <v:shape id="control_shape_11" o:allowincell="t" style="width:461.2pt;height:106.45pt" type="#_x0000_t75"/>
          <w:control r:id="rId13" w:name="TextBox12" w:shapeid="control_shape_11"/>
        </w:objec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sdt>
        <w:sdtPr>
          <w:id w:val="72547357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Times New Roman" w:ascii="MS Gothic" w:hAnsi="MS Gothic"/>
              <w:b/>
              <w:sz w:val="24"/>
              <w:szCs w:val="24"/>
              <w:lang w:val="gl-ES"/>
            </w:rPr>
          </w:r>
          <w:r>
            <w:rPr>
              <w:rFonts w:eastAsia="MS Gothic" w:cs="Times New Roman" w:ascii="MS Gothic" w:hAnsi="MS Gothic"/>
              <w:b/>
              <w:sz w:val="24"/>
              <w:szCs w:val="24"/>
              <w:lang w:val="gl-ES"/>
            </w:rPr>
            <w:t>☒</w:t>
          </w:r>
          <w:r>
            <w:rPr>
              <w:rFonts w:eastAsia="MS Gothic" w:cs="Times New Roman" w:ascii="MS Gothic" w:hAnsi="MS Gothic"/>
              <w:b/>
              <w:sz w:val="24"/>
              <w:szCs w:val="24"/>
              <w:lang w:val="gl-ES"/>
            </w:rPr>
          </w:r>
        </w:sdtContent>
      </w:sdt>
      <w:r>
        <w:rPr>
          <w:rFonts w:cs="Times New Roman" w:ascii="Times New Roman" w:hAnsi="Times New Roman"/>
          <w:b/>
          <w:sz w:val="24"/>
          <w:szCs w:val="24"/>
          <w:lang w:val="gl-ES"/>
        </w:rPr>
        <w:t xml:space="preserve">Manifesta </w:t>
      </w:r>
      <w:r>
        <w:rPr>
          <w:rFonts w:cs="Times New Roman" w:ascii="Times New Roman" w:hAnsi="Times New Roman"/>
          <w:b/>
          <w:sz w:val="24"/>
          <w:szCs w:val="24"/>
          <w:lang w:val="gl-ES"/>
        </w:rPr>
        <w:t>baixo a sua responsabilidade que cumpre cos requisitos establecidos na normativa vixente para acceder ao posto de Xuíz de Paz ofertado.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b/>
          <w:sz w:val="24"/>
          <w:szCs w:val="24"/>
          <w:lang w:val="gl-ES"/>
        </w:rPr>
        <w:t>DOCUMENTACI</w:t>
      </w:r>
      <w:r>
        <w:rPr>
          <w:rFonts w:cs="Times New Roman" w:ascii="Times New Roman" w:hAnsi="Times New Roman"/>
          <w:b/>
          <w:sz w:val="24"/>
          <w:szCs w:val="24"/>
          <w:lang w:val="gl-ES"/>
        </w:rPr>
        <w:t>Ó</w:t>
      </w:r>
      <w:r>
        <w:rPr>
          <w:rFonts w:cs="Times New Roman" w:ascii="Times New Roman" w:hAnsi="Times New Roman"/>
          <w:b/>
          <w:sz w:val="24"/>
          <w:szCs w:val="24"/>
          <w:lang w:val="gl-ES"/>
        </w:rPr>
        <w:t>N A PRESENTAR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- FOTOCOPIA DO DNI</w:t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- DEC</w:t>
      </w:r>
      <w:r>
        <w:rPr>
          <w:rFonts w:cs="Times New Roman" w:ascii="Times New Roman" w:hAnsi="Times New Roman"/>
          <w:sz w:val="24"/>
          <w:szCs w:val="24"/>
          <w:lang w:val="gl-ES"/>
        </w:rPr>
        <w:t>L</w:t>
      </w:r>
      <w:r>
        <w:rPr>
          <w:rFonts w:cs="Times New Roman" w:ascii="Times New Roman" w:hAnsi="Times New Roman"/>
          <w:sz w:val="24"/>
          <w:szCs w:val="24"/>
          <w:lang w:val="gl-ES"/>
        </w:rPr>
        <w:t>ARACIÓN XURADA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  <w:t>Consentimento e Deber de Informar aos Interesados sobre Protección de Datos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cs="Times New Roman" w:ascii="Times New Roman" w:hAnsi="Times New Roman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sdt>
        <w:sdtPr>
          <w:id w:val="-1969271749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Times New Roman" w:ascii="MS Gothic" w:hAnsi="MS Gothic"/>
              <w:color w:val="000000"/>
              <w:sz w:val="24"/>
              <w:szCs w:val="24"/>
              <w:lang w:val="gl-ES"/>
            </w:rPr>
          </w:r>
          <w:r>
            <w:rPr>
              <w:rFonts w:eastAsia="MS Gothic" w:cs="Times New Roman" w:ascii="MS Gothic" w:hAnsi="MS Gothic"/>
              <w:color w:val="000000"/>
              <w:sz w:val="24"/>
              <w:szCs w:val="24"/>
              <w:lang w:val="gl-ES"/>
            </w:rPr>
            <w:t>☒</w:t>
          </w:r>
        </w:sdtContent>
      </w:sdt>
      <w:r>
        <w:rPr>
          <w:rFonts w:cs="Times New Roman" w:ascii="Times New Roman" w:hAnsi="Times New Roman"/>
          <w:color w:val="000000"/>
          <w:sz w:val="24"/>
          <w:szCs w:val="24"/>
          <w:lang w:val="gl-ES"/>
        </w:rPr>
        <w:t>Fun informado de que esta Entidade vai tratar e gardar os datos achegados na instancia e na documentación que a acompaña para a realización</w:t>
      </w:r>
      <w:r>
        <w:rPr>
          <w:rFonts w:cs="Times New Roman" w:ascii="Times New Roman" w:hAnsi="Times New Roman"/>
          <w:color w:val="000000"/>
          <w:sz w:val="24"/>
          <w:szCs w:val="24"/>
          <w:lang w:val="gl-ES"/>
        </w:rPr>
        <w:t xml:space="preserve"> de actuacións administrativas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  <w:t>Firma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sdt>
        <w:sdtPr>
          <w:id w:val="-1159686455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cs="Times New Roman" w:ascii="MS Gothic" w:hAnsi="MS Gothic"/>
              <w:color w:val="666666"/>
              <w:sz w:val="24"/>
              <w:szCs w:val="24"/>
              <w:lang w:val="gl-ES"/>
            </w:rPr>
          </w:r>
          <w:r>
            <w:rPr>
              <w:rFonts w:eastAsia="MS Gothic" w:cs="Times New Roman" w:ascii="MS Gothic" w:hAnsi="MS Gothic"/>
              <w:color w:val="666666"/>
              <w:sz w:val="24"/>
              <w:szCs w:val="24"/>
              <w:lang w:val="gl-ES"/>
            </w:rPr>
            <w:t>☒</w:t>
          </w:r>
          <w:r>
            <w:rPr>
              <w:rFonts w:eastAsia="MS Gothic" w:cs="Times New Roman" w:ascii="MS Gothic" w:hAnsi="MS Gothic"/>
              <w:color w:val="666666"/>
              <w:sz w:val="24"/>
              <w:szCs w:val="24"/>
              <w:lang w:val="gl-ES"/>
            </w:rPr>
          </w:r>
        </w:sdtContent>
      </w:sdt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  <w:t>PRESTA O SEU CONSENTIMENTO para que a entidade realice consultas dos datos do solicitante/representante a través da Plataforma de</w:t>
      </w: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  <w:t xml:space="preserve"> Intermediación de Datos e outros servizos interoperables</w:t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mc:AlternateContent>
          <mc:Choice Requires="wps">
            <w:drawing>
              <wp:anchor behindDoc="0" distT="40005" distB="68580" distL="109220" distR="135890" simplePos="0" locked="0" layoutInCell="0" allowOverlap="1" relativeHeight="2" wp14:anchorId="3D431F8D">
                <wp:simplePos x="0" y="0"/>
                <wp:positionH relativeFrom="column">
                  <wp:posOffset>726440</wp:posOffset>
                </wp:positionH>
                <wp:positionV relativeFrom="paragraph">
                  <wp:posOffset>49530</wp:posOffset>
                </wp:positionV>
                <wp:extent cx="2926080" cy="886460"/>
                <wp:effectExtent l="5080" t="5080" r="5080" b="5080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88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57.2pt;margin-top:3.9pt;width:230.35pt;height:69.75pt;mso-wrap-style:none;v-text-anchor:middle" wp14:anchorId="3D431F8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idodomarco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  <w:t>Firma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66666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  <w:t>En Pazos de Borb</w:t>
      </w: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  <w:t>é</w:t>
      </w: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  <w:t>n,        de                              de 202</w:t>
      </w:r>
      <w:r>
        <w:rPr>
          <w:rFonts w:cs="Times New Roman" w:ascii="Times New Roman" w:hAnsi="Times New Roman"/>
          <w:color w:val="666666"/>
          <w:sz w:val="24"/>
          <w:szCs w:val="24"/>
          <w:lang w:val="gl-ES"/>
        </w:rPr>
        <w:t>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  <w:lang w:val="gl-ES"/>
        </w:rPr>
      </w:pPr>
      <w:r>
        <w:rPr>
          <w:rFonts w:cs="Times New Roman" w:ascii="Times New Roman" w:hAnsi="Times New Roman"/>
          <w:color w:val="6FC4F9"/>
          <w:sz w:val="24"/>
          <w:szCs w:val="24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6FC4F9"/>
          <w:sz w:val="24"/>
          <w:szCs w:val="24"/>
        </w:rPr>
      </w:pPr>
      <w:r>
        <w:rPr>
          <w:rFonts w:cs="Times New Roman" w:ascii="Times New Roman" w:hAnsi="Times New Roman"/>
          <w:color w:val="6FC4F9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0" w:formatting="1" w:cryptProviderType="rsaAES" w:cryptAlgorithmClass="hash" w:cryptAlgorithmType="typeAny" w:cryptAlgorithmSid="" w:cryptSpinCount="0" w:hash="" w:salt="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397e44"/>
    <w:rPr>
      <w:color w:val="80808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32912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329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idodomarco">
    <w:name w:val="Contido do marco"/>
    <w:basedOn w:val="Normal"/>
    <w:qFormat/>
    <w:pPr/>
    <w:rPr/>
  </w:style>
  <w:style w:type="numbering" w:styleId="Senlista" w:default="1">
    <w:name w:val="Sen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50A4-CF4F-4860-8570-0CCE11CD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2</Pages>
  <Words>147</Words>
  <Characters>818</Characters>
  <CharactersWithSpaces>1029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2021-11-22T10:23:00Z</dcterms:created>
  <dc:creator>auxomun1@pborben.local</dc:creator>
  <dc:description/>
  <dc:language>gl-ES</dc:language>
  <cp:lastModifiedBy/>
  <cp:lastPrinted>2019-01-18T11:54:00Z</cp:lastPrinted>
  <dcterms:modified xsi:type="dcterms:W3CDTF">2026-04-15T08:57:57Z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